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583E" w:rsidRPr="00200D2F" w:rsidRDefault="004A583E" w:rsidP="00BA6C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color w:val="1F1F1F"/>
          <w:kern w:val="36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kern w:val="36"/>
          <w:sz w:val="21"/>
          <w:szCs w:val="21"/>
          <w:lang w:eastAsia="ru-RU"/>
        </w:rPr>
        <w:t>05.26.03 – пожарная и промышленная безопасность (психологические науки)</w:t>
      </w:r>
    </w:p>
    <w:p w:rsidR="00200D2F" w:rsidRDefault="00200D2F" w:rsidP="00BA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</w:pPr>
    </w:p>
    <w:p w:rsidR="004A583E" w:rsidRPr="00200D2F" w:rsidRDefault="004A583E" w:rsidP="00BA6C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специальность</w:t>
      </w:r>
    </w:p>
    <w:p w:rsidR="004A583E" w:rsidRPr="00200D2F" w:rsidRDefault="00EE508A" w:rsidP="00BA6C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hyperlink r:id="rId5" w:history="1">
        <w:r w:rsidR="004A583E" w:rsidRPr="00200D2F">
          <w:rPr>
            <w:rFonts w:ascii="Times New Roman" w:eastAsia="Times New Roman" w:hAnsi="Times New Roman" w:cs="Times New Roman"/>
            <w:color w:val="0047AB"/>
            <w:sz w:val="21"/>
            <w:szCs w:val="21"/>
            <w:lang w:eastAsia="ru-RU"/>
          </w:rPr>
          <w:t>Пожарная и промышленная безопасность (по отраслям)</w:t>
        </w:r>
      </w:hyperlink>
    </w:p>
    <w:p w:rsidR="00BA6CD1" w:rsidRDefault="00BA6CD1" w:rsidP="00BA6CD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F1F1F"/>
          <w:sz w:val="21"/>
          <w:szCs w:val="21"/>
          <w:lang w:eastAsia="ru-RU"/>
        </w:rPr>
      </w:pP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i/>
          <w:iCs/>
          <w:color w:val="1F1F1F"/>
          <w:sz w:val="21"/>
          <w:szCs w:val="21"/>
          <w:lang w:eastAsia="ru-RU"/>
        </w:rPr>
        <w:t>Приказ Высшей аттестационной комиссии Республики Беларусь от 03.06.2020 № 131</w:t>
      </w: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I. Отрасл</w:t>
      </w:r>
      <w:r w:rsidR="00BA6CD1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ь</w:t>
      </w: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 xml:space="preserve"> науки</w:t>
      </w: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психологические науки</w:t>
      </w: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II. Формула специальности</w:t>
      </w: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Пожарная и промышленная безопасность (психологический аспект) – область исследований, изучающая психические явления, присущие поведению и деятельности людей в связи с опасными факторами пожаров и промышленных аварий и разрабатывающая рекомендации по психологической оптимизации их ликвидации и проведению предупредительных и спасательных работ.</w:t>
      </w: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BA6CD1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III. Области исследований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Теоретико-методологические основы психологии обеспечения пожарной и промышленной безопасности, методы исследования психических явлений, относящихся к объекту психологии пожарной и промышленной безопасности.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Индивидуально-психологические и социально-психологические явления присущие людям в условиях пожаров и промышленных аварий. Психологические аспекты управления поведением людей в условиях пожаров и промышленных аварий, при их ликвидации и проведении спасательных работ. 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Формирование психологической готовности людей к действиям в условиях промышленных аварии и пожаров. Психолого-педагогические и информационные технологии в сфере формирования культуры промышленной и противопожарной безопасности.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Психологический аспект повышения эффективности профессиональной деятельности сотрудников подразделений по чрезвычайным ситуациям при тушении пожаров, ликвидации промышленных аварий и проведении спасательных мероприятий.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Психолого-педагогические основы психологической подготовки сотрудников подразделений по чрезвычайным ситуациям к тушению пожаров, ликвидации промышленных аварий и проведению спасательных работ.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Теоретические и методические основы оказания психологической </w:t>
      </w:r>
      <w:proofErr w:type="gramStart"/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помощи  пострадавшим</w:t>
      </w:r>
      <w:proofErr w:type="gramEnd"/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 в результате пожаров и промышленных аварий.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Психологический аспект обеспечения безопасности сотрудников органов и подразделений по чрезвычайным ситуациям при тушении пожаров, ликвидации промышленных аварий и проведении спасательных работ.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Психологические явления, значимые для учета при проведении технических расследований, экспертиз и дознания в связи с пожарами и промышленными авариями.</w:t>
      </w:r>
    </w:p>
    <w:p w:rsidR="004A583E" w:rsidRPr="00200D2F" w:rsidRDefault="004A583E" w:rsidP="00BA6CD1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Психологические аспекты предупреждения пожаров и промышленных аварий, осуществления в этих целях взаимодействия сотрудников подразделений по чрезвычайным ситуациям с различными категориями населения и работниками предприятий.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III. Области исследований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IV. Смежные специальности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05.26.01 – охрана труда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05.26.02 – безопасность в чрезвычайных ситуациях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05.26.07 – гражданская оборона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19.00.01 – общая психология, психология личности, история психологии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19.00.03 – психология труда, инженерная психология, эргономика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19.00.04 – медицинская психология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19.00.05 - социальная психология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19.00.06 – юридическая психология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19.00.07 – педагогическая психология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 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b/>
          <w:bCs/>
          <w:color w:val="1F1F1F"/>
          <w:sz w:val="21"/>
          <w:szCs w:val="21"/>
          <w:lang w:eastAsia="ru-RU"/>
        </w:rPr>
        <w:t>V. Разграничения со смежными специальностями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В отличие от специальности 05.26.01 – охрана труда, ориентированной на разработку технических и организационных аспектов обеспечения безопасности людей в сферах производства, специальность 05.26.03 разрабатывает психологические аспекты трудовой деятельности исключительно в сфере </w:t>
      </w: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lastRenderedPageBreak/>
        <w:t>предупреждения и ликвидации чрезвычайных ситуаций в контексте риска воздействия поражающих факторов чрезвычайных ситуаций.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05.26.02 – безопасность в чрезвычайных ситуациях (психологический аспект), в область исследования которой входят психические явления, присущих людям в условиях поражающих факторов чрезвычайных ситуаций природного и техногенного характера и в связи с осуществлением деятельности по их предупреждению, минимизации, ликвидации и проведению спасательных работ, в рамках специальности 05.26.03 изучаются психические явления, присущие людям в связи с опасными факторами пожаров и промышленных аварий и проявляющиеся в связи с обеспечением защиты от них людей, материальных ценностей и природной среды.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В отличие от специальности 19.00.01 – общая психология, психология личности, история психологии, в область исследования которой входят общие психологические закономерности, теоретически и </w:t>
      </w:r>
      <w:proofErr w:type="gramStart"/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экспериментально обоснованные принципы</w:t>
      </w:r>
      <w:proofErr w:type="gramEnd"/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 xml:space="preserve"> и методы, основные понятия психологии, в задачи специальности 05.26.03 входит изучение специфики психических явлений, присущих людям в связи с опасными факторами пожаров и промышленных аварий и в связи с обеспечением защиты от них.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19.00.03 – психология труда, инженерная психология, эргономика, предметом которой является исследование и/или проектирование процессов, характеризующих субъекта труда (индивидуального, группового) в соответствующих (учитываемых, проектируемых) средах обитания (информационных, экологических, технических, социальных), специальность 05.26.03 разрабатывает психологическую специфику профессиональной деятельности специалистов по ликвидации предупреждению пожаров и промышленных аварий.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19.00.04 – медицинская психология, в область исследования которой входят психологический анализ природы заболеваний, влияние различных неблагоприятных факторов на здоровье, многообразные особенности психики человека при различных патологических состояниях и аномалиях развития, специальность 05.26.03 специализируется на изучении факторов, влияющих на личность, связанных с пожарами и промышленными авариями и в связи с проведением спасательных работ в этих условиях.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19.00.05 – социальная психология, в предмет исследования которой входят психические явления, присущие общностям людей, социальным движениям и влияниям, поведению, деятельности и взаимодействию людей в социальном контексте, специальность 05.26.03 ограничивается исследованием социально-психологических явлений в связи с поражающими факторами пожаров и промышленных аварий и проведением спасательных работ в этих условиях.</w:t>
      </w:r>
    </w:p>
    <w:p w:rsidR="004A583E" w:rsidRPr="00200D2F" w:rsidRDefault="004A583E" w:rsidP="00200D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19.00.06 – юридическая психология, в предмет исследования которой входит взаимодействие и взаимовлияние людей в общностях в связи с юридически значимым (в том числе противоправным) поведением и осуществлением правоохранительной и иной юридической деятельности, специальность 05.26.03 специализируется на исследовании психологических явления, значимых при проведении экспертизы и дознания в связи с пожарами и промышленными авариями.</w:t>
      </w:r>
    </w:p>
    <w:p w:rsidR="004A583E" w:rsidRPr="00200D2F" w:rsidRDefault="004A583E" w:rsidP="00200D2F">
      <w:pPr>
        <w:spacing w:after="75" w:line="240" w:lineRule="auto"/>
        <w:jc w:val="both"/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</w:pPr>
      <w:r w:rsidRPr="00200D2F">
        <w:rPr>
          <w:rFonts w:ascii="Times New Roman" w:eastAsia="Times New Roman" w:hAnsi="Times New Roman" w:cs="Times New Roman"/>
          <w:color w:val="1F1F1F"/>
          <w:sz w:val="21"/>
          <w:szCs w:val="21"/>
          <w:lang w:eastAsia="ru-RU"/>
        </w:rPr>
        <w:t>В отличие от специальности 19.00.07 – педагогическая психология, предметом которой является изучение психологических закономерностей и механизмов, феноменов, присущих процессам обучения и воспитания, деятельности их субъектов, специальность 05.26.03 специализируется на исследовании и разработке психолого-педагогических основ профессионально-психологической подготовки сотрудников спасательных служб к ликвидации пожаров и проведению спасательных мероприятий при промышленных авариях.</w:t>
      </w:r>
    </w:p>
    <w:p w:rsidR="00481A5D" w:rsidRPr="00EE508A" w:rsidRDefault="00481A5D" w:rsidP="00EE508A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sectPr w:rsidR="00481A5D" w:rsidRPr="00EE5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623FC5"/>
    <w:multiLevelType w:val="multilevel"/>
    <w:tmpl w:val="67A49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103A3A"/>
    <w:multiLevelType w:val="multilevel"/>
    <w:tmpl w:val="135AD7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7B6E34"/>
    <w:multiLevelType w:val="multilevel"/>
    <w:tmpl w:val="42F05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B66401"/>
    <w:multiLevelType w:val="multilevel"/>
    <w:tmpl w:val="85245D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B41890"/>
    <w:multiLevelType w:val="multilevel"/>
    <w:tmpl w:val="20585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83E"/>
    <w:rsid w:val="001C3B8D"/>
    <w:rsid w:val="00200D2F"/>
    <w:rsid w:val="00481A5D"/>
    <w:rsid w:val="004A583E"/>
    <w:rsid w:val="00BA6CD1"/>
    <w:rsid w:val="00E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1D6DF-C0C6-4291-842B-9B1334475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A58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A58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ield">
    <w:name w:val="field"/>
    <w:basedOn w:val="a0"/>
    <w:rsid w:val="004A583E"/>
  </w:style>
  <w:style w:type="character" w:styleId="a3">
    <w:name w:val="Hyperlink"/>
    <w:basedOn w:val="a0"/>
    <w:uiPriority w:val="99"/>
    <w:semiHidden/>
    <w:unhideWhenUsed/>
    <w:rsid w:val="004A583E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A5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A583E"/>
    <w:rPr>
      <w:i/>
      <w:iCs/>
    </w:rPr>
  </w:style>
  <w:style w:type="character" w:styleId="a6">
    <w:name w:val="Strong"/>
    <w:basedOn w:val="a0"/>
    <w:uiPriority w:val="22"/>
    <w:qFormat/>
    <w:rsid w:val="004A58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16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80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30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102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9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1516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723842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9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60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79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99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438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011481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3601047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656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8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0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81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8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19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482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38991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8851398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00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8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44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42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2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8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897399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49019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89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5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58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187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5015209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2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6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007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839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46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32738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28212204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ak.gov.by/node/2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Криваль Д.В.</dc:creator>
  <cp:keywords/>
  <dc:description/>
  <cp:lastModifiedBy>Криваль Д.В.</cp:lastModifiedBy>
  <cp:revision>6</cp:revision>
  <dcterms:created xsi:type="dcterms:W3CDTF">2021-02-03T14:05:00Z</dcterms:created>
  <dcterms:modified xsi:type="dcterms:W3CDTF">2021-02-04T07:51:00Z</dcterms:modified>
</cp:coreProperties>
</file>